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-方正超大字符集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宋体-方正超大字符集"/>
          <w:b/>
          <w:bCs/>
          <w:sz w:val="44"/>
          <w:szCs w:val="44"/>
          <w:lang w:val="en-US" w:eastAsia="zh-CN"/>
        </w:rPr>
        <w:t>中共张家口市宣化区纪律检查委员会</w:t>
      </w:r>
      <w:bookmarkStart w:id="0" w:name="_GoBack"/>
      <w:bookmarkEnd w:id="0"/>
    </w:p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 w:cs="宋体-方正超大字符集"/>
          <w:b/>
          <w:bCs/>
          <w:sz w:val="44"/>
          <w:szCs w:val="44"/>
        </w:rPr>
        <w:t>2021年部门预算信息公开目录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</w:p>
    <w:p>
      <w:pPr>
        <w:ind w:firstLine="602" w:firstLineChars="200"/>
        <w:rPr>
          <w:rFonts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一、部门预算公开表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部门预算政府性基金预算财政拨款支出表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2" w:firstLineChars="200"/>
        <w:rPr>
          <w:rFonts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二、部门预算信息公开情况说明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5、预算绩效信息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36145"/>
    <w:rsid w:val="001A6347"/>
    <w:rsid w:val="004164A3"/>
    <w:rsid w:val="00432E7D"/>
    <w:rsid w:val="006159EF"/>
    <w:rsid w:val="008369E2"/>
    <w:rsid w:val="00A5774A"/>
    <w:rsid w:val="00B5719F"/>
    <w:rsid w:val="00D94858"/>
    <w:rsid w:val="47DD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63BD92-691B-4A02-84A9-B5C280ED84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</Words>
  <Characters>249</Characters>
  <Lines>2</Lines>
  <Paragraphs>1</Paragraphs>
  <TotalTime>21</TotalTime>
  <ScaleCrop>false</ScaleCrop>
  <LinksUpToDate>false</LinksUpToDate>
  <CharactersWithSpaces>291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2019-01-15T00:49:00Z</dcterms:created>
  <dc:creator>user</dc:creator>
  <cp:lastModifiedBy>筱阗</cp:lastModifiedBy>
  <dcterms:modified xsi:type="dcterms:W3CDTF">2021-04-13T04:55:12Z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62023F035DE7470DBEE990F617F4D713</vt:lpwstr>
  </property>
</Properties>
</file>